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8617" w14:textId="2F9FCF4C" w:rsidR="00AB1837" w:rsidRPr="00E54294" w:rsidRDefault="00E54294" w:rsidP="00AB1837">
      <w:pPr>
        <w:rPr>
          <w:rFonts w:ascii="Calibri Light" w:hAnsi="Calibri Light" w:cs="Arial"/>
          <w:color w:val="365F91" w:themeColor="accent1" w:themeShade="BF"/>
          <w:sz w:val="56"/>
          <w:szCs w:val="32"/>
        </w:rPr>
      </w:pPr>
      <w:r w:rsidRPr="00E54294">
        <w:rPr>
          <w:rFonts w:ascii="Calibri Light" w:hAnsi="Calibri Light" w:cs="Arial"/>
          <w:color w:val="365F91" w:themeColor="accent1" w:themeShade="BF"/>
          <w:sz w:val="56"/>
          <w:szCs w:val="32"/>
        </w:rPr>
        <w:t>SPRA</w:t>
      </w:r>
      <w:r w:rsidR="008E4947">
        <w:rPr>
          <w:rFonts w:ascii="Calibri Light" w:hAnsi="Calibri Light" w:cs="Arial"/>
          <w:color w:val="365F91" w:themeColor="accent1" w:themeShade="BF"/>
          <w:sz w:val="56"/>
          <w:szCs w:val="32"/>
        </w:rPr>
        <w:t xml:space="preserve">CHENKONZEPT  WARTBURGSCHULE </w:t>
      </w:r>
      <w:r w:rsidR="00C87E31">
        <w:rPr>
          <w:rFonts w:ascii="Calibri Light" w:hAnsi="Calibri Light" w:cs="Arial"/>
          <w:color w:val="365F91" w:themeColor="accent1" w:themeShade="BF"/>
          <w:sz w:val="56"/>
          <w:szCs w:val="32"/>
        </w:rPr>
        <w:t>2021/202</w:t>
      </w:r>
      <w:r w:rsidR="002062BC">
        <w:rPr>
          <w:rFonts w:ascii="Calibri Light" w:hAnsi="Calibri Light" w:cs="Arial"/>
          <w:color w:val="365F91" w:themeColor="accent1" w:themeShade="BF"/>
          <w:sz w:val="56"/>
          <w:szCs w:val="32"/>
        </w:rPr>
        <w:t>2</w:t>
      </w:r>
      <w:bookmarkStart w:id="0" w:name="_GoBack"/>
      <w:bookmarkEnd w:id="0"/>
    </w:p>
    <w:p w14:paraId="29D4231B" w14:textId="77777777" w:rsidR="00AB1837" w:rsidRPr="00E54294" w:rsidRDefault="00AB1837" w:rsidP="00AB1837">
      <w:pPr>
        <w:rPr>
          <w:rFonts w:ascii="Calibri Light" w:hAnsi="Calibri Light" w:cs="Arial"/>
          <w:b/>
          <w:sz w:val="32"/>
          <w:szCs w:val="32"/>
        </w:rPr>
      </w:pPr>
    </w:p>
    <w:p w14:paraId="4A539B4C" w14:textId="77777777" w:rsidR="00AB1837" w:rsidRPr="00E54294" w:rsidRDefault="00AB1837" w:rsidP="00AB1837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E54294">
        <w:rPr>
          <w:rFonts w:ascii="Calibri Light" w:hAnsi="Calibri Light" w:cs="Arial"/>
          <w:color w:val="365F91" w:themeColor="accent1" w:themeShade="BF"/>
          <w:sz w:val="36"/>
          <w:szCs w:val="28"/>
        </w:rPr>
        <w:t>Sprachenangebot</w:t>
      </w:r>
    </w:p>
    <w:p w14:paraId="0479A04F" w14:textId="77777777" w:rsidR="00AB1837" w:rsidRPr="00E54294" w:rsidRDefault="00AB1837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 xml:space="preserve">Deutsch als Muttersprache, </w:t>
      </w:r>
    </w:p>
    <w:p w14:paraId="4907A72D" w14:textId="77777777" w:rsidR="00AB1837" w:rsidRPr="00E54294" w:rsidRDefault="00AB1837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 xml:space="preserve">Englisch- 1. Fremdsprache (ab Klasse 5) </w:t>
      </w:r>
    </w:p>
    <w:p w14:paraId="45A55731" w14:textId="77777777" w:rsidR="00AB1837" w:rsidRPr="00E54294" w:rsidRDefault="00AB1837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Russ</w:t>
      </w:r>
      <w:r w:rsidR="00EB6869" w:rsidRPr="00E54294">
        <w:rPr>
          <w:rFonts w:ascii="Calibri Light" w:hAnsi="Calibri Light" w:cs="Arial"/>
        </w:rPr>
        <w:t>isch</w:t>
      </w:r>
      <w:r w:rsidR="000E6E84">
        <w:rPr>
          <w:rFonts w:ascii="Calibri Light" w:hAnsi="Calibri Light" w:cs="Arial"/>
        </w:rPr>
        <w:t>/ Französisch</w:t>
      </w:r>
      <w:r w:rsidR="00EB6869" w:rsidRPr="00E54294">
        <w:rPr>
          <w:rFonts w:ascii="Calibri Light" w:hAnsi="Calibri Light" w:cs="Arial"/>
        </w:rPr>
        <w:t xml:space="preserve"> – Basiskurs (Klasse 6, 2 Wochenstunden)</w:t>
      </w:r>
    </w:p>
    <w:p w14:paraId="730ED794" w14:textId="77777777" w:rsidR="00A865D4" w:rsidRPr="00E54294" w:rsidRDefault="00A865D4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Russisch</w:t>
      </w:r>
      <w:r w:rsidR="000E6E84">
        <w:rPr>
          <w:rFonts w:ascii="Calibri Light" w:hAnsi="Calibri Light" w:cs="Arial"/>
        </w:rPr>
        <w:t>/ Französisch</w:t>
      </w:r>
      <w:r w:rsidRPr="00E54294">
        <w:rPr>
          <w:rFonts w:ascii="Calibri Light" w:hAnsi="Calibri Light" w:cs="Arial"/>
        </w:rPr>
        <w:t xml:space="preserve"> – Wahlpflichtfach Klasse 7</w:t>
      </w:r>
    </w:p>
    <w:p w14:paraId="1B712E5F" w14:textId="77777777" w:rsidR="00AB1837" w:rsidRPr="00E54294" w:rsidRDefault="00AB1837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Deut</w:t>
      </w:r>
      <w:r w:rsidR="00A865D4" w:rsidRPr="00E54294">
        <w:rPr>
          <w:rFonts w:ascii="Calibri Light" w:hAnsi="Calibri Light" w:cs="Arial"/>
        </w:rPr>
        <w:t>schförderung Schüler mit Migrationshintergrund (DaF, DaZ)</w:t>
      </w:r>
    </w:p>
    <w:p w14:paraId="600CB1AD" w14:textId="77777777" w:rsidR="00AB1837" w:rsidRPr="00E54294" w:rsidRDefault="00AB1837" w:rsidP="00E54294">
      <w:pPr>
        <w:numPr>
          <w:ilvl w:val="0"/>
          <w:numId w:val="5"/>
        </w:numPr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Englischförderung für leistungsschwache Schüler</w:t>
      </w:r>
      <w:r w:rsidR="00A865D4" w:rsidRPr="00E54294">
        <w:rPr>
          <w:rFonts w:ascii="Calibri Light" w:hAnsi="Calibri Light" w:cs="Arial"/>
        </w:rPr>
        <w:t xml:space="preserve"> (Hausaufgabenbetreuung)</w:t>
      </w:r>
    </w:p>
    <w:p w14:paraId="62091868" w14:textId="77777777" w:rsidR="00AB1837" w:rsidRPr="00E54294" w:rsidRDefault="00AB1837" w:rsidP="00AB1837">
      <w:pPr>
        <w:rPr>
          <w:rFonts w:ascii="Calibri Light" w:hAnsi="Calibri Light" w:cs="Arial"/>
        </w:rPr>
      </w:pPr>
    </w:p>
    <w:p w14:paraId="11FA3077" w14:textId="77777777" w:rsidR="00AB1837" w:rsidRPr="00E54294" w:rsidRDefault="00AB1837" w:rsidP="00AB1837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E54294">
        <w:rPr>
          <w:rFonts w:ascii="Calibri Light" w:hAnsi="Calibri Light" w:cs="Arial"/>
          <w:color w:val="365F91" w:themeColor="accent1" w:themeShade="BF"/>
          <w:sz w:val="36"/>
          <w:szCs w:val="28"/>
        </w:rPr>
        <w:t>Lerninhalte</w:t>
      </w:r>
    </w:p>
    <w:p w14:paraId="4622012C" w14:textId="77777777" w:rsidR="00AB1837" w:rsidRPr="00E54294" w:rsidRDefault="00AB1837" w:rsidP="00AB1837">
      <w:pPr>
        <w:rPr>
          <w:rFonts w:ascii="Calibri Light" w:hAnsi="Calibri Light" w:cs="Arial"/>
          <w:color w:val="365F91" w:themeColor="accent1" w:themeShade="BF"/>
        </w:rPr>
      </w:pPr>
      <w:r w:rsidRPr="00E54294">
        <w:rPr>
          <w:rFonts w:ascii="Calibri Light" w:hAnsi="Calibri Light" w:cs="Arial"/>
          <w:color w:val="365F91" w:themeColor="accent1" w:themeShade="BF"/>
        </w:rPr>
        <w:t>Sp</w:t>
      </w:r>
      <w:r w:rsidRPr="000D1588">
        <w:rPr>
          <w:rFonts w:ascii="Calibri Light" w:hAnsi="Calibri Light" w:cs="Arial"/>
          <w:color w:val="365F91" w:themeColor="accent1" w:themeShade="BF"/>
        </w:rPr>
        <w:t>rach</w:t>
      </w:r>
      <w:r w:rsidRPr="00E54294">
        <w:rPr>
          <w:rFonts w:ascii="Calibri Light" w:hAnsi="Calibri Light" w:cs="Arial"/>
          <w:color w:val="365F91" w:themeColor="accent1" w:themeShade="BF"/>
        </w:rPr>
        <w:t>enübergreifendes Lernen</w:t>
      </w:r>
    </w:p>
    <w:p w14:paraId="2193DAD0" w14:textId="77777777" w:rsidR="00AB1837" w:rsidRPr="00E54294" w:rsidRDefault="00C82C26" w:rsidP="00E54294">
      <w:pPr>
        <w:numPr>
          <w:ilvl w:val="0"/>
          <w:numId w:val="6"/>
        </w:numPr>
        <w:ind w:left="709" w:hanging="283"/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weitestgehende Beachtung des muttersprachlichen Prinzips in allen Fächern</w:t>
      </w:r>
    </w:p>
    <w:p w14:paraId="403E31A2" w14:textId="77777777" w:rsidR="00C82C26" w:rsidRPr="00E54294" w:rsidRDefault="00C82C26" w:rsidP="00E54294">
      <w:pPr>
        <w:numPr>
          <w:ilvl w:val="0"/>
          <w:numId w:val="6"/>
        </w:numPr>
        <w:ind w:left="709" w:hanging="283"/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Nutzung aufeinander abgestimmter Methoden, Techniken und Strategien</w:t>
      </w:r>
    </w:p>
    <w:p w14:paraId="2D02E60D" w14:textId="77777777" w:rsidR="00C82C26" w:rsidRPr="00E54294" w:rsidRDefault="00C82C26" w:rsidP="00E54294">
      <w:pPr>
        <w:numPr>
          <w:ilvl w:val="0"/>
          <w:numId w:val="6"/>
        </w:numPr>
        <w:ind w:left="709" w:hanging="283"/>
        <w:rPr>
          <w:rFonts w:ascii="Calibri Light" w:hAnsi="Calibri Light" w:cs="Arial"/>
        </w:rPr>
      </w:pPr>
      <w:r w:rsidRPr="00E54294">
        <w:rPr>
          <w:rFonts w:ascii="Calibri Light" w:hAnsi="Calibri Light" w:cs="Arial"/>
        </w:rPr>
        <w:t>Eingehen auf Sprachverwandtschaften D</w:t>
      </w:r>
      <w:r w:rsidR="0043359F" w:rsidRPr="00E54294">
        <w:rPr>
          <w:rFonts w:ascii="Calibri Light" w:hAnsi="Calibri Light" w:cs="Arial"/>
        </w:rPr>
        <w:t>e</w:t>
      </w:r>
      <w:r w:rsidRPr="00E54294">
        <w:rPr>
          <w:rFonts w:ascii="Calibri Light" w:hAnsi="Calibri Light" w:cs="Arial"/>
        </w:rPr>
        <w:t>, En, Fr und Ru</w:t>
      </w:r>
    </w:p>
    <w:p w14:paraId="63403E29" w14:textId="77777777" w:rsidR="00C82C26" w:rsidRPr="00E54294" w:rsidRDefault="00C82C26" w:rsidP="00C82C26">
      <w:pPr>
        <w:rPr>
          <w:rFonts w:ascii="Calibri Light" w:hAnsi="Calibri Light" w:cs="Arial"/>
          <w:color w:val="365F91" w:themeColor="accent1" w:themeShade="BF"/>
        </w:rPr>
      </w:pPr>
      <w:r w:rsidRPr="00E54294">
        <w:rPr>
          <w:rFonts w:ascii="Calibri Light" w:hAnsi="Calibri Light" w:cs="Arial"/>
          <w:color w:val="365F91" w:themeColor="accent1" w:themeShade="BF"/>
        </w:rPr>
        <w:t>Fächerübergreifendes Lernen</w:t>
      </w:r>
    </w:p>
    <w:p w14:paraId="329DA900" w14:textId="77CF08C2" w:rsidR="00C82C26" w:rsidRPr="008F70FD" w:rsidRDefault="00C82C26" w:rsidP="00E54294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fächerübergreifendes Lernen mit fremds</w:t>
      </w:r>
      <w:r w:rsidR="00A865D4" w:rsidRPr="008F70FD">
        <w:rPr>
          <w:rFonts w:ascii="Calibri Light" w:hAnsi="Calibri Light" w:cs="Arial"/>
          <w:szCs w:val="28"/>
        </w:rPr>
        <w:t>prachlichen Anteilen auf Klassenstufenbasis</w:t>
      </w:r>
    </w:p>
    <w:p w14:paraId="6569335F" w14:textId="1A66E0E9" w:rsidR="00E54294" w:rsidRPr="008F70FD" w:rsidRDefault="00E54294" w:rsidP="00E54294">
      <w:pPr>
        <w:numPr>
          <w:ilvl w:val="1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Au</w:t>
      </w:r>
      <w:r w:rsidR="002436F8">
        <w:rPr>
          <w:rFonts w:ascii="Calibri Light" w:hAnsi="Calibri Light" w:cs="Arial"/>
          <w:szCs w:val="28"/>
        </w:rPr>
        <w:t>s</w:t>
      </w:r>
      <w:r w:rsidRPr="008F70FD">
        <w:rPr>
          <w:rFonts w:ascii="Calibri Light" w:hAnsi="Calibri Light" w:cs="Arial"/>
          <w:szCs w:val="28"/>
        </w:rPr>
        <w:t xml:space="preserve">tralien </w:t>
      </w:r>
      <w:r w:rsidR="002B4A1D" w:rsidRPr="008F70FD">
        <w:rPr>
          <w:rFonts w:ascii="Calibri Light" w:hAnsi="Calibri Light" w:cs="Arial"/>
          <w:szCs w:val="28"/>
        </w:rPr>
        <w:t>/USA</w:t>
      </w:r>
      <w:r w:rsidRPr="008F70FD">
        <w:rPr>
          <w:rFonts w:ascii="Calibri Light" w:hAnsi="Calibri Light" w:cs="Arial"/>
          <w:szCs w:val="28"/>
        </w:rPr>
        <w:tab/>
        <w:t xml:space="preserve">- </w:t>
      </w:r>
      <w:proofErr w:type="spellStart"/>
      <w:r w:rsidRPr="008F70FD">
        <w:rPr>
          <w:rFonts w:ascii="Calibri Light" w:hAnsi="Calibri Light" w:cs="Arial"/>
          <w:szCs w:val="28"/>
        </w:rPr>
        <w:t>Geo</w:t>
      </w:r>
      <w:proofErr w:type="spellEnd"/>
    </w:p>
    <w:p w14:paraId="0FE4C391" w14:textId="77777777" w:rsidR="00E54294" w:rsidRPr="008F70FD" w:rsidRDefault="00E54294" w:rsidP="00E54294">
      <w:pPr>
        <w:numPr>
          <w:ilvl w:val="1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Natur</w:t>
      </w:r>
      <w:r w:rsidRPr="008F70FD">
        <w:rPr>
          <w:rFonts w:ascii="Calibri Light" w:hAnsi="Calibri Light" w:cs="Arial"/>
          <w:szCs w:val="28"/>
        </w:rPr>
        <w:tab/>
      </w:r>
      <w:r w:rsidRPr="008F70FD">
        <w:rPr>
          <w:rFonts w:ascii="Calibri Light" w:hAnsi="Calibri Light" w:cs="Arial"/>
          <w:szCs w:val="28"/>
        </w:rPr>
        <w:tab/>
      </w:r>
      <w:r w:rsidRPr="008F70FD">
        <w:rPr>
          <w:rFonts w:ascii="Calibri Light" w:hAnsi="Calibri Light" w:cs="Arial"/>
          <w:szCs w:val="28"/>
        </w:rPr>
        <w:tab/>
        <w:t xml:space="preserve">- </w:t>
      </w:r>
      <w:proofErr w:type="spellStart"/>
      <w:r w:rsidRPr="008F70FD">
        <w:rPr>
          <w:rFonts w:ascii="Calibri Light" w:hAnsi="Calibri Light" w:cs="Arial"/>
          <w:szCs w:val="28"/>
        </w:rPr>
        <w:t>NaWi</w:t>
      </w:r>
      <w:proofErr w:type="spellEnd"/>
    </w:p>
    <w:p w14:paraId="562F5569" w14:textId="77777777" w:rsidR="00E54294" w:rsidRPr="008F70FD" w:rsidRDefault="00E54294" w:rsidP="00E54294">
      <w:pPr>
        <w:numPr>
          <w:ilvl w:val="1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 xml:space="preserve">Freizeit/Familie </w:t>
      </w:r>
      <w:r w:rsidRPr="008F70FD">
        <w:rPr>
          <w:rFonts w:ascii="Calibri Light" w:hAnsi="Calibri Light" w:cs="Arial"/>
          <w:szCs w:val="28"/>
        </w:rPr>
        <w:tab/>
        <w:t xml:space="preserve">- Sozialkunde </w:t>
      </w:r>
    </w:p>
    <w:p w14:paraId="70EC7EC6" w14:textId="7DDCCB0E" w:rsidR="00E54294" w:rsidRPr="008F70FD" w:rsidRDefault="00E54294" w:rsidP="00E54294">
      <w:pPr>
        <w:numPr>
          <w:ilvl w:val="1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Datum</w:t>
      </w:r>
      <w:r w:rsidRPr="008F70FD">
        <w:rPr>
          <w:rFonts w:ascii="Calibri Light" w:hAnsi="Calibri Light" w:cs="Arial"/>
          <w:szCs w:val="28"/>
        </w:rPr>
        <w:tab/>
      </w:r>
      <w:r w:rsidRPr="008F70FD">
        <w:rPr>
          <w:rFonts w:ascii="Calibri Light" w:hAnsi="Calibri Light" w:cs="Arial"/>
          <w:szCs w:val="28"/>
        </w:rPr>
        <w:tab/>
      </w:r>
      <w:r w:rsidR="002436F8">
        <w:rPr>
          <w:rFonts w:ascii="Calibri Light" w:hAnsi="Calibri Light" w:cs="Arial"/>
          <w:szCs w:val="28"/>
        </w:rPr>
        <w:tab/>
      </w:r>
      <w:r w:rsidRPr="008F70FD">
        <w:rPr>
          <w:rFonts w:ascii="Calibri Light" w:hAnsi="Calibri Light" w:cs="Arial"/>
          <w:szCs w:val="28"/>
        </w:rPr>
        <w:t>- WRT</w:t>
      </w:r>
    </w:p>
    <w:p w14:paraId="3BC865C5" w14:textId="77777777" w:rsidR="00E54294" w:rsidRPr="008F70FD" w:rsidRDefault="00E54294" w:rsidP="00E54294">
      <w:pPr>
        <w:numPr>
          <w:ilvl w:val="1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Etc.</w:t>
      </w:r>
    </w:p>
    <w:p w14:paraId="11F50984" w14:textId="77777777" w:rsidR="00CC0768" w:rsidRPr="00E54294" w:rsidRDefault="00CC0768" w:rsidP="00A865D4">
      <w:pPr>
        <w:ind w:left="360"/>
        <w:rPr>
          <w:rFonts w:ascii="Calibri Light" w:hAnsi="Calibri Light" w:cs="Arial"/>
          <w:sz w:val="28"/>
          <w:szCs w:val="28"/>
        </w:rPr>
      </w:pPr>
    </w:p>
    <w:p w14:paraId="007AC35B" w14:textId="77777777" w:rsidR="00CC0768" w:rsidRPr="00E54294" w:rsidRDefault="00CC0768" w:rsidP="00CC0768">
      <w:pPr>
        <w:rPr>
          <w:rFonts w:ascii="Calibri Light" w:hAnsi="Calibri Light" w:cs="Arial"/>
          <w:sz w:val="28"/>
          <w:szCs w:val="28"/>
        </w:rPr>
      </w:pPr>
    </w:p>
    <w:p w14:paraId="00A52898" w14:textId="77777777" w:rsidR="00CC0768" w:rsidRPr="00E54294" w:rsidRDefault="00CC0768" w:rsidP="00CC0768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E54294">
        <w:rPr>
          <w:rFonts w:ascii="Calibri Light" w:hAnsi="Calibri Light" w:cs="Arial"/>
          <w:color w:val="365F91" w:themeColor="accent1" w:themeShade="BF"/>
          <w:sz w:val="36"/>
          <w:szCs w:val="28"/>
        </w:rPr>
        <w:t xml:space="preserve">Organisation </w:t>
      </w:r>
    </w:p>
    <w:p w14:paraId="5B12FAFA" w14:textId="77777777" w:rsidR="00C82C26" w:rsidRPr="00E54294" w:rsidRDefault="00CC0768" w:rsidP="00CC0768">
      <w:pPr>
        <w:rPr>
          <w:rFonts w:ascii="Calibri Light" w:hAnsi="Calibri Light" w:cs="Arial"/>
          <w:color w:val="365F91" w:themeColor="accent1" w:themeShade="BF"/>
        </w:rPr>
      </w:pPr>
      <w:r w:rsidRPr="00E54294">
        <w:rPr>
          <w:rFonts w:ascii="Calibri Light" w:hAnsi="Calibri Light" w:cs="Arial"/>
          <w:color w:val="365F91" w:themeColor="accent1" w:themeShade="BF"/>
        </w:rPr>
        <w:t>Schulinterne Umsetzung/ Stundenverteilung pro Fach</w:t>
      </w:r>
      <w:r w:rsidR="00C82C26" w:rsidRPr="00E54294">
        <w:rPr>
          <w:rFonts w:ascii="Calibri Light" w:hAnsi="Calibri Light" w:cs="Arial"/>
          <w:color w:val="365F91" w:themeColor="accent1" w:themeShade="BF"/>
        </w:rPr>
        <w:t xml:space="preserve">   </w:t>
      </w:r>
    </w:p>
    <w:p w14:paraId="02333129" w14:textId="77777777" w:rsidR="00CC0768" w:rsidRPr="000E4F47" w:rsidRDefault="00D4130C" w:rsidP="00CC0768">
      <w:pPr>
        <w:rPr>
          <w:rFonts w:ascii="Calibri Light" w:hAnsi="Calibri Light" w:cs="Arial"/>
          <w:color w:val="365F91" w:themeColor="accent1" w:themeShade="BF"/>
          <w:sz w:val="28"/>
          <w:szCs w:val="28"/>
        </w:rPr>
      </w:pPr>
      <w:r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>Kl.</w:t>
      </w:r>
      <w:r w:rsidR="00D34EA6"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 xml:space="preserve">    </w:t>
      </w:r>
      <w:r w:rsidR="00E54294"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ab/>
        <w:t xml:space="preserve">D          </w:t>
      </w:r>
      <w:r w:rsidR="00E54294"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ab/>
        <w:t xml:space="preserve">En          </w:t>
      </w:r>
      <w:r w:rsidR="00E54294"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ab/>
      </w:r>
      <w:proofErr w:type="spellStart"/>
      <w:r w:rsidR="00B441C3" w:rsidRPr="000E4F47">
        <w:rPr>
          <w:rFonts w:ascii="Calibri Light" w:hAnsi="Calibri Light" w:cs="Arial"/>
          <w:color w:val="365F91" w:themeColor="accent1" w:themeShade="BF"/>
          <w:sz w:val="28"/>
          <w:szCs w:val="28"/>
        </w:rPr>
        <w:t>Ru</w:t>
      </w:r>
      <w:proofErr w:type="spellEnd"/>
      <w:r w:rsidR="000E6E84">
        <w:rPr>
          <w:rFonts w:ascii="Calibri Light" w:hAnsi="Calibri Light" w:cs="Arial"/>
          <w:color w:val="365F91" w:themeColor="accent1" w:themeShade="BF"/>
          <w:sz w:val="28"/>
          <w:szCs w:val="28"/>
        </w:rPr>
        <w:tab/>
      </w:r>
      <w:r w:rsidR="000E6E84">
        <w:rPr>
          <w:rFonts w:ascii="Calibri Light" w:hAnsi="Calibri Light" w:cs="Arial"/>
          <w:color w:val="365F91" w:themeColor="accent1" w:themeShade="BF"/>
          <w:sz w:val="28"/>
          <w:szCs w:val="28"/>
        </w:rPr>
        <w:tab/>
      </w:r>
      <w:proofErr w:type="spellStart"/>
      <w:r w:rsidR="000E6E84">
        <w:rPr>
          <w:rFonts w:ascii="Calibri Light" w:hAnsi="Calibri Light" w:cs="Arial"/>
          <w:color w:val="365F91" w:themeColor="accent1" w:themeShade="BF"/>
          <w:sz w:val="28"/>
          <w:szCs w:val="28"/>
        </w:rPr>
        <w:t>Frz</w:t>
      </w:r>
      <w:proofErr w:type="spellEnd"/>
    </w:p>
    <w:p w14:paraId="00F19F15" w14:textId="77777777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5</w:t>
      </w:r>
      <w:r w:rsidR="00B441C3" w:rsidRPr="008F70FD">
        <w:rPr>
          <w:rFonts w:ascii="Calibri Light" w:hAnsi="Calibri Light" w:cs="Arial"/>
          <w:szCs w:val="28"/>
        </w:rPr>
        <w:t xml:space="preserve">      </w:t>
      </w:r>
      <w:r w:rsidR="00E54294" w:rsidRPr="008F70FD">
        <w:rPr>
          <w:rFonts w:ascii="Calibri Light" w:hAnsi="Calibri Light" w:cs="Arial"/>
          <w:szCs w:val="28"/>
        </w:rPr>
        <w:t xml:space="preserve"> </w:t>
      </w:r>
      <w:r w:rsidR="00E54294" w:rsidRPr="008F70FD">
        <w:rPr>
          <w:rFonts w:ascii="Calibri Light" w:hAnsi="Calibri Light" w:cs="Arial"/>
          <w:szCs w:val="28"/>
        </w:rPr>
        <w:tab/>
      </w:r>
      <w:r w:rsidR="000D1588" w:rsidRPr="008F70FD">
        <w:rPr>
          <w:rFonts w:ascii="Calibri Light" w:hAnsi="Calibri Light" w:cs="Arial"/>
          <w:szCs w:val="28"/>
        </w:rPr>
        <w:t>5</w:t>
      </w:r>
      <w:r w:rsidR="0043359F" w:rsidRPr="008F70FD">
        <w:rPr>
          <w:rFonts w:ascii="Calibri Light" w:hAnsi="Calibri Light" w:cs="Arial"/>
          <w:szCs w:val="28"/>
        </w:rPr>
        <w:t xml:space="preserve">     </w:t>
      </w:r>
      <w:r w:rsidR="00251E75" w:rsidRPr="008F70FD">
        <w:rPr>
          <w:rFonts w:ascii="Calibri Light" w:hAnsi="Calibri Light" w:cs="Arial"/>
          <w:szCs w:val="28"/>
        </w:rPr>
        <w:tab/>
      </w:r>
      <w:r w:rsidR="0043359F" w:rsidRPr="008F70FD">
        <w:rPr>
          <w:rFonts w:ascii="Calibri Light" w:hAnsi="Calibri Light" w:cs="Arial"/>
          <w:szCs w:val="28"/>
        </w:rPr>
        <w:t xml:space="preserve">   </w:t>
      </w:r>
      <w:r w:rsidR="00E54294" w:rsidRPr="008F70FD">
        <w:rPr>
          <w:rFonts w:ascii="Calibri Light" w:hAnsi="Calibri Light" w:cs="Arial"/>
          <w:szCs w:val="28"/>
        </w:rPr>
        <w:tab/>
      </w:r>
      <w:r w:rsidR="0043359F" w:rsidRPr="008F70FD">
        <w:rPr>
          <w:rFonts w:ascii="Calibri Light" w:hAnsi="Calibri Light" w:cs="Arial"/>
          <w:szCs w:val="28"/>
        </w:rPr>
        <w:t>6</w:t>
      </w:r>
      <w:r w:rsidR="00EB6869" w:rsidRPr="008F70FD">
        <w:rPr>
          <w:rFonts w:ascii="Calibri Light" w:hAnsi="Calibri Light" w:cs="Arial"/>
          <w:szCs w:val="28"/>
        </w:rPr>
        <w:t xml:space="preserve">      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EB6869" w:rsidRPr="008F70FD">
        <w:rPr>
          <w:rFonts w:ascii="Calibri Light" w:hAnsi="Calibri Light" w:cs="Arial"/>
          <w:szCs w:val="28"/>
        </w:rPr>
        <w:t xml:space="preserve"> -</w:t>
      </w:r>
      <w:r w:rsidR="00B441C3" w:rsidRPr="008F70FD">
        <w:rPr>
          <w:rFonts w:ascii="Calibri Light" w:hAnsi="Calibri Light" w:cs="Arial"/>
          <w:szCs w:val="28"/>
        </w:rPr>
        <w:t xml:space="preserve">    </w:t>
      </w:r>
      <w:r w:rsidR="000E6E84" w:rsidRPr="008F70FD">
        <w:rPr>
          <w:rFonts w:ascii="Calibri Light" w:hAnsi="Calibri Light" w:cs="Arial"/>
          <w:szCs w:val="28"/>
        </w:rPr>
        <w:tab/>
      </w:r>
      <w:r w:rsidR="000E6E84" w:rsidRPr="008F70FD">
        <w:rPr>
          <w:rFonts w:ascii="Calibri Light" w:hAnsi="Calibri Light" w:cs="Arial"/>
          <w:szCs w:val="28"/>
        </w:rPr>
        <w:tab/>
        <w:t>-</w:t>
      </w:r>
    </w:p>
    <w:p w14:paraId="50708A0C" w14:textId="77777777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6</w:t>
      </w:r>
      <w:r w:rsidR="00E54294" w:rsidRPr="008F70FD">
        <w:rPr>
          <w:rFonts w:ascii="Calibri Light" w:hAnsi="Calibri Light" w:cs="Arial"/>
          <w:color w:val="365F91" w:themeColor="accent1" w:themeShade="BF"/>
          <w:szCs w:val="28"/>
        </w:rPr>
        <w:t xml:space="preserve">  </w:t>
      </w:r>
      <w:r w:rsidR="00E54294" w:rsidRPr="008F70FD">
        <w:rPr>
          <w:rFonts w:ascii="Calibri Light" w:hAnsi="Calibri Light" w:cs="Arial"/>
          <w:szCs w:val="28"/>
        </w:rPr>
        <w:t xml:space="preserve">     </w:t>
      </w:r>
      <w:r w:rsidR="00E54294" w:rsidRPr="008F70FD">
        <w:rPr>
          <w:rFonts w:ascii="Calibri Light" w:hAnsi="Calibri Light" w:cs="Arial"/>
          <w:szCs w:val="28"/>
        </w:rPr>
        <w:tab/>
      </w:r>
      <w:r w:rsidR="00C473CF" w:rsidRPr="008F70FD">
        <w:rPr>
          <w:rFonts w:ascii="Calibri Light" w:hAnsi="Calibri Light" w:cs="Arial"/>
          <w:szCs w:val="28"/>
        </w:rPr>
        <w:t>5</w:t>
      </w:r>
      <w:r w:rsidR="0043359F" w:rsidRPr="008F70FD">
        <w:rPr>
          <w:rFonts w:ascii="Calibri Light" w:hAnsi="Calibri Light" w:cs="Arial"/>
          <w:szCs w:val="28"/>
        </w:rPr>
        <w:t xml:space="preserve">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8F70FD">
        <w:rPr>
          <w:rFonts w:ascii="Calibri Light" w:hAnsi="Calibri Light" w:cs="Arial"/>
          <w:szCs w:val="28"/>
        </w:rPr>
        <w:tab/>
      </w:r>
      <w:r w:rsidR="0043359F" w:rsidRPr="008F70FD">
        <w:rPr>
          <w:rFonts w:ascii="Calibri Light" w:hAnsi="Calibri Light" w:cs="Arial"/>
          <w:szCs w:val="28"/>
        </w:rPr>
        <w:t xml:space="preserve">4  </w:t>
      </w:r>
      <w:r w:rsidR="00EB6869" w:rsidRPr="008F70FD">
        <w:rPr>
          <w:rFonts w:ascii="Calibri Light" w:hAnsi="Calibri Light" w:cs="Arial"/>
          <w:szCs w:val="28"/>
        </w:rPr>
        <w:t xml:space="preserve">   </w:t>
      </w:r>
      <w:r w:rsidR="00A865D4" w:rsidRPr="008F70FD">
        <w:rPr>
          <w:rFonts w:ascii="Calibri Light" w:hAnsi="Calibri Light" w:cs="Arial"/>
          <w:szCs w:val="28"/>
        </w:rPr>
        <w:t xml:space="preserve">            </w:t>
      </w:r>
      <w:r w:rsidR="00C473CF" w:rsidRPr="008F70FD">
        <w:rPr>
          <w:rFonts w:ascii="Calibri Light" w:hAnsi="Calibri Light" w:cs="Arial"/>
          <w:szCs w:val="28"/>
        </w:rPr>
        <w:t xml:space="preserve"> </w:t>
      </w:r>
      <w:r w:rsidR="00E54294" w:rsidRPr="008F70FD">
        <w:rPr>
          <w:rFonts w:ascii="Calibri Light" w:hAnsi="Calibri Light" w:cs="Arial"/>
          <w:szCs w:val="28"/>
        </w:rPr>
        <w:tab/>
      </w:r>
      <w:r w:rsidR="00A865D4" w:rsidRPr="008F70FD">
        <w:rPr>
          <w:rFonts w:ascii="Calibri Light" w:hAnsi="Calibri Light" w:cs="Arial"/>
          <w:szCs w:val="28"/>
        </w:rPr>
        <w:t>2</w:t>
      </w:r>
      <w:r w:rsidR="000E6E84" w:rsidRPr="008F70FD">
        <w:rPr>
          <w:rFonts w:ascii="Calibri Light" w:hAnsi="Calibri Light" w:cs="Arial"/>
          <w:szCs w:val="28"/>
        </w:rPr>
        <w:tab/>
      </w:r>
      <w:r w:rsidR="000E6E84" w:rsidRPr="008F70FD">
        <w:rPr>
          <w:rFonts w:ascii="Calibri Light" w:hAnsi="Calibri Light" w:cs="Arial"/>
          <w:szCs w:val="28"/>
        </w:rPr>
        <w:tab/>
        <w:t>2</w:t>
      </w:r>
    </w:p>
    <w:p w14:paraId="086CDFA6" w14:textId="1EC8B980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7</w:t>
      </w:r>
      <w:r w:rsidR="00B441C3" w:rsidRPr="008F70FD">
        <w:rPr>
          <w:rFonts w:ascii="Calibri Light" w:hAnsi="Calibri Light" w:cs="Arial"/>
          <w:color w:val="365F91" w:themeColor="accent1" w:themeShade="BF"/>
          <w:szCs w:val="28"/>
        </w:rPr>
        <w:t xml:space="preserve"> </w:t>
      </w:r>
      <w:r w:rsidR="00EB6869" w:rsidRPr="008F70FD">
        <w:rPr>
          <w:rFonts w:ascii="Calibri Light" w:hAnsi="Calibri Light" w:cs="Arial"/>
          <w:color w:val="365F91" w:themeColor="accent1" w:themeShade="BF"/>
          <w:szCs w:val="28"/>
        </w:rPr>
        <w:t xml:space="preserve"> </w:t>
      </w:r>
      <w:r w:rsidR="00EB6869" w:rsidRPr="008F70FD">
        <w:rPr>
          <w:rFonts w:ascii="Calibri Light" w:hAnsi="Calibri Light" w:cs="Arial"/>
          <w:szCs w:val="28"/>
        </w:rPr>
        <w:t xml:space="preserve">     </w:t>
      </w:r>
      <w:r w:rsidR="00E54294" w:rsidRPr="008F70FD">
        <w:rPr>
          <w:rFonts w:ascii="Calibri Light" w:hAnsi="Calibri Light" w:cs="Arial"/>
          <w:szCs w:val="28"/>
        </w:rPr>
        <w:tab/>
      </w:r>
      <w:r w:rsidR="00C473CF" w:rsidRPr="008F70FD">
        <w:rPr>
          <w:rFonts w:ascii="Calibri Light" w:hAnsi="Calibri Light" w:cs="Arial"/>
          <w:szCs w:val="28"/>
        </w:rPr>
        <w:t>4</w:t>
      </w:r>
      <w:r w:rsidR="00B441C3" w:rsidRPr="008F70FD">
        <w:rPr>
          <w:rFonts w:ascii="Calibri Light" w:hAnsi="Calibri Light" w:cs="Arial"/>
          <w:szCs w:val="28"/>
        </w:rPr>
        <w:t xml:space="preserve">         </w:t>
      </w:r>
      <w:r w:rsid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4      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>2</w:t>
      </w:r>
      <w:r w:rsidR="00DA662C">
        <w:rPr>
          <w:rFonts w:ascii="Calibri Light" w:hAnsi="Calibri Light" w:cs="Arial"/>
          <w:szCs w:val="28"/>
        </w:rPr>
        <w:t xml:space="preserve"> </w:t>
      </w:r>
      <w:r w:rsidR="00EB6869" w:rsidRPr="008F70FD">
        <w:rPr>
          <w:rFonts w:ascii="Calibri Light" w:hAnsi="Calibri Light" w:cs="Arial"/>
          <w:szCs w:val="28"/>
        </w:rPr>
        <w:t xml:space="preserve">         </w:t>
      </w:r>
      <w:r w:rsidR="0043359F" w:rsidRPr="008F70FD">
        <w:rPr>
          <w:rFonts w:ascii="Calibri Light" w:hAnsi="Calibri Light" w:cs="Arial"/>
          <w:szCs w:val="28"/>
        </w:rPr>
        <w:t xml:space="preserve">    </w:t>
      </w:r>
      <w:r w:rsidR="000E6E84" w:rsidRPr="008F70FD">
        <w:rPr>
          <w:rFonts w:ascii="Calibri Light" w:hAnsi="Calibri Light" w:cs="Arial"/>
          <w:szCs w:val="28"/>
        </w:rPr>
        <w:tab/>
        <w:t>2</w:t>
      </w:r>
    </w:p>
    <w:p w14:paraId="53CC9C40" w14:textId="77777777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8</w:t>
      </w:r>
      <w:r w:rsidR="00B441C3" w:rsidRPr="008F70FD">
        <w:rPr>
          <w:rFonts w:ascii="Calibri Light" w:hAnsi="Calibri Light" w:cs="Arial"/>
          <w:szCs w:val="28"/>
        </w:rPr>
        <w:t xml:space="preserve">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4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3  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>2</w:t>
      </w:r>
      <w:r w:rsidR="00EB6869" w:rsidRPr="008F70FD">
        <w:rPr>
          <w:rFonts w:ascii="Calibri Light" w:hAnsi="Calibri Light" w:cs="Arial"/>
          <w:szCs w:val="28"/>
        </w:rPr>
        <w:t xml:space="preserve">              </w:t>
      </w:r>
      <w:r w:rsidR="000E6E84" w:rsidRPr="008F70FD">
        <w:rPr>
          <w:rFonts w:ascii="Calibri Light" w:hAnsi="Calibri Light" w:cs="Arial"/>
          <w:szCs w:val="28"/>
        </w:rPr>
        <w:tab/>
        <w:t>2</w:t>
      </w:r>
    </w:p>
    <w:p w14:paraId="6B931EE3" w14:textId="77777777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9</w:t>
      </w:r>
      <w:r w:rsidR="00B441C3" w:rsidRPr="008F70FD">
        <w:rPr>
          <w:rFonts w:ascii="Calibri Light" w:hAnsi="Calibri Light" w:cs="Arial"/>
          <w:color w:val="365F91" w:themeColor="accent1" w:themeShade="BF"/>
          <w:szCs w:val="28"/>
        </w:rPr>
        <w:t xml:space="preserve"> </w:t>
      </w:r>
      <w:r w:rsidR="00B441C3" w:rsidRPr="008F70FD">
        <w:rPr>
          <w:rFonts w:ascii="Calibri Light" w:hAnsi="Calibri Light" w:cs="Arial"/>
          <w:szCs w:val="28"/>
        </w:rPr>
        <w:t xml:space="preserve"> </w:t>
      </w:r>
      <w:r w:rsidR="0043359F" w:rsidRPr="008F70FD">
        <w:rPr>
          <w:rFonts w:ascii="Calibri Light" w:hAnsi="Calibri Light" w:cs="Arial"/>
          <w:szCs w:val="28"/>
        </w:rPr>
        <w:t xml:space="preserve">     </w:t>
      </w:r>
      <w:r w:rsidR="00E54294" w:rsidRPr="008F70FD">
        <w:rPr>
          <w:rFonts w:ascii="Calibri Light" w:hAnsi="Calibri Light" w:cs="Arial"/>
          <w:szCs w:val="28"/>
        </w:rPr>
        <w:tab/>
      </w:r>
      <w:r w:rsidR="0043359F" w:rsidRPr="008F70FD">
        <w:rPr>
          <w:rFonts w:ascii="Calibri Light" w:hAnsi="Calibri Light" w:cs="Arial"/>
          <w:szCs w:val="28"/>
        </w:rPr>
        <w:t>4</w:t>
      </w:r>
      <w:r w:rsidR="00B441C3" w:rsidRPr="008F70FD">
        <w:rPr>
          <w:rFonts w:ascii="Calibri Light" w:hAnsi="Calibri Light" w:cs="Arial"/>
          <w:szCs w:val="28"/>
        </w:rPr>
        <w:t xml:space="preserve">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3       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>2</w:t>
      </w:r>
      <w:r w:rsidR="000E6E84" w:rsidRPr="008F70FD">
        <w:rPr>
          <w:rFonts w:ascii="Calibri Light" w:hAnsi="Calibri Light" w:cs="Arial"/>
          <w:szCs w:val="28"/>
        </w:rPr>
        <w:tab/>
      </w:r>
      <w:r w:rsidR="000E6E84" w:rsidRPr="008F70FD">
        <w:rPr>
          <w:rFonts w:ascii="Calibri Light" w:hAnsi="Calibri Light" w:cs="Arial"/>
          <w:szCs w:val="28"/>
        </w:rPr>
        <w:tab/>
        <w:t>2</w:t>
      </w:r>
    </w:p>
    <w:p w14:paraId="0614C9ED" w14:textId="77777777" w:rsidR="00CC0768" w:rsidRPr="008F70FD" w:rsidRDefault="00CC0768" w:rsidP="00CC0768">
      <w:p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color w:val="365F91" w:themeColor="accent1" w:themeShade="BF"/>
          <w:szCs w:val="28"/>
        </w:rPr>
        <w:t>10</w:t>
      </w:r>
      <w:r w:rsidR="00B441C3" w:rsidRPr="008F70FD">
        <w:rPr>
          <w:rFonts w:ascii="Calibri Light" w:hAnsi="Calibri Light" w:cs="Arial"/>
          <w:szCs w:val="28"/>
        </w:rPr>
        <w:t xml:space="preserve"> </w:t>
      </w:r>
      <w:r w:rsidR="0043359F" w:rsidRPr="008F70FD">
        <w:rPr>
          <w:rFonts w:ascii="Calibri Light" w:hAnsi="Calibri Light" w:cs="Arial"/>
          <w:szCs w:val="28"/>
        </w:rPr>
        <w:t xml:space="preserve">    </w:t>
      </w:r>
      <w:r w:rsidR="00E54294" w:rsidRPr="008F70FD">
        <w:rPr>
          <w:rFonts w:ascii="Calibri Light" w:hAnsi="Calibri Light" w:cs="Arial"/>
          <w:szCs w:val="28"/>
        </w:rPr>
        <w:tab/>
      </w:r>
      <w:r w:rsidR="0043359F" w:rsidRPr="008F70FD">
        <w:rPr>
          <w:rFonts w:ascii="Calibri Light" w:hAnsi="Calibri Light" w:cs="Arial"/>
          <w:szCs w:val="28"/>
        </w:rPr>
        <w:t>4</w:t>
      </w:r>
      <w:r w:rsidR="00B441C3" w:rsidRPr="008F70FD">
        <w:rPr>
          <w:rFonts w:ascii="Calibri Light" w:hAnsi="Calibri Light" w:cs="Arial"/>
          <w:szCs w:val="28"/>
        </w:rPr>
        <w:t xml:space="preserve">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 xml:space="preserve">3                  </w:t>
      </w:r>
      <w:r w:rsidR="00E54294" w:rsidRPr="008F70FD">
        <w:rPr>
          <w:rFonts w:ascii="Calibri Light" w:hAnsi="Calibri Light" w:cs="Arial"/>
          <w:szCs w:val="28"/>
        </w:rPr>
        <w:tab/>
      </w:r>
      <w:r w:rsidR="00B441C3" w:rsidRPr="008F70FD">
        <w:rPr>
          <w:rFonts w:ascii="Calibri Light" w:hAnsi="Calibri Light" w:cs="Arial"/>
          <w:szCs w:val="28"/>
        </w:rPr>
        <w:t>2</w:t>
      </w:r>
      <w:r w:rsidR="000E6E84" w:rsidRPr="008F70FD">
        <w:rPr>
          <w:rFonts w:ascii="Calibri Light" w:hAnsi="Calibri Light" w:cs="Arial"/>
          <w:szCs w:val="28"/>
        </w:rPr>
        <w:tab/>
      </w:r>
      <w:r w:rsidR="000E6E84" w:rsidRPr="008F70FD">
        <w:rPr>
          <w:rFonts w:ascii="Calibri Light" w:hAnsi="Calibri Light" w:cs="Arial"/>
          <w:szCs w:val="28"/>
        </w:rPr>
        <w:tab/>
        <w:t>2</w:t>
      </w:r>
    </w:p>
    <w:p w14:paraId="40928722" w14:textId="77777777" w:rsidR="00252289" w:rsidRDefault="00252289" w:rsidP="00CC0768">
      <w:pPr>
        <w:rPr>
          <w:rFonts w:ascii="Calibri Light" w:hAnsi="Calibri Light" w:cs="Arial"/>
          <w:b/>
          <w:szCs w:val="28"/>
        </w:rPr>
      </w:pPr>
      <w:r>
        <w:rPr>
          <w:rFonts w:ascii="Calibri Light" w:hAnsi="Calibri Light" w:cs="Arial"/>
          <w:b/>
          <w:szCs w:val="28"/>
        </w:rPr>
        <w:t>&gt;&gt;&gt; evtl. sind Stundenkürzungen möglich</w:t>
      </w:r>
    </w:p>
    <w:p w14:paraId="3BE909A8" w14:textId="1605FA5A" w:rsidR="00E54294" w:rsidRPr="008F70FD" w:rsidRDefault="00252289" w:rsidP="00CC0768">
      <w:pPr>
        <w:rPr>
          <w:rFonts w:ascii="Calibri Light" w:hAnsi="Calibri Light" w:cs="Arial"/>
          <w:b/>
          <w:szCs w:val="28"/>
        </w:rPr>
      </w:pPr>
      <w:r>
        <w:rPr>
          <w:rFonts w:ascii="Calibri Light" w:hAnsi="Calibri Light" w:cs="Arial"/>
          <w:b/>
          <w:szCs w:val="28"/>
        </w:rPr>
        <w:t xml:space="preserve">&gt;&gt;&gt; für </w:t>
      </w:r>
      <w:proofErr w:type="spellStart"/>
      <w:r>
        <w:rPr>
          <w:rFonts w:ascii="Calibri Light" w:hAnsi="Calibri Light" w:cs="Arial"/>
          <w:b/>
          <w:szCs w:val="28"/>
        </w:rPr>
        <w:t>Ru</w:t>
      </w:r>
      <w:proofErr w:type="spellEnd"/>
      <w:r>
        <w:rPr>
          <w:rFonts w:ascii="Calibri Light" w:hAnsi="Calibri Light" w:cs="Arial"/>
          <w:b/>
          <w:szCs w:val="28"/>
        </w:rPr>
        <w:t xml:space="preserve"> und </w:t>
      </w:r>
      <w:proofErr w:type="spellStart"/>
      <w:r>
        <w:rPr>
          <w:rFonts w:ascii="Calibri Light" w:hAnsi="Calibri Light" w:cs="Arial"/>
          <w:b/>
          <w:szCs w:val="28"/>
        </w:rPr>
        <w:t>Frz</w:t>
      </w:r>
      <w:proofErr w:type="spellEnd"/>
      <w:r>
        <w:rPr>
          <w:rFonts w:ascii="Calibri Light" w:hAnsi="Calibri Light" w:cs="Arial"/>
          <w:b/>
          <w:szCs w:val="28"/>
        </w:rPr>
        <w:t xml:space="preserve"> ist eine ausreichende Anzahl von Schülern notwendig, um ab der 7. Klasse im Wahlpflichtfach diese Sprachen anzubieten.</w:t>
      </w:r>
    </w:p>
    <w:p w14:paraId="7624541C" w14:textId="77777777" w:rsidR="008F70FD" w:rsidRDefault="008F70FD">
      <w:pPr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br w:type="page"/>
      </w:r>
    </w:p>
    <w:p w14:paraId="6ABBAD75" w14:textId="77777777" w:rsidR="00CC0768" w:rsidRPr="000E4F47" w:rsidRDefault="00CC0768" w:rsidP="00CC0768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0E4F47">
        <w:rPr>
          <w:rFonts w:ascii="Calibri Light" w:hAnsi="Calibri Light" w:cs="Arial"/>
          <w:color w:val="365F91" w:themeColor="accent1" w:themeShade="BF"/>
          <w:sz w:val="36"/>
          <w:szCs w:val="28"/>
        </w:rPr>
        <w:lastRenderedPageBreak/>
        <w:t>Weitere Lernformen und Orte</w:t>
      </w:r>
    </w:p>
    <w:p w14:paraId="3CFA41F0" w14:textId="77777777" w:rsidR="00CC0768" w:rsidRPr="008F70FD" w:rsidRDefault="00CC0768" w:rsidP="000E4F47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Teilnahme an schulischen und regionalen Lesewettbewerben D</w:t>
      </w:r>
      <w:r w:rsidR="0043359F" w:rsidRPr="008F70FD">
        <w:rPr>
          <w:rFonts w:ascii="Calibri Light" w:hAnsi="Calibri Light" w:cs="Arial"/>
          <w:szCs w:val="28"/>
        </w:rPr>
        <w:t>e</w:t>
      </w:r>
      <w:r w:rsidRPr="008F70FD">
        <w:rPr>
          <w:rFonts w:ascii="Calibri Light" w:hAnsi="Calibri Light" w:cs="Arial"/>
          <w:szCs w:val="28"/>
        </w:rPr>
        <w:t xml:space="preserve"> </w:t>
      </w:r>
    </w:p>
    <w:p w14:paraId="67C06542" w14:textId="77777777" w:rsidR="00CC0768" w:rsidRPr="008F70FD" w:rsidRDefault="00CC0768" w:rsidP="000E4F47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 xml:space="preserve">Theaterbesuche </w:t>
      </w:r>
    </w:p>
    <w:p w14:paraId="5AF98358" w14:textId="77777777" w:rsidR="0019758F" w:rsidRPr="008F70FD" w:rsidRDefault="00A865D4" w:rsidP="000E4F47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Bibliotheksbesuche</w:t>
      </w:r>
    </w:p>
    <w:p w14:paraId="3130B62A" w14:textId="77777777" w:rsidR="0019758F" w:rsidRPr="008F70FD" w:rsidRDefault="00A865D4" w:rsidP="000E4F47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Exkursion Weimar</w:t>
      </w:r>
    </w:p>
    <w:p w14:paraId="34C93204" w14:textId="77777777" w:rsidR="00C473CF" w:rsidRPr="008F70FD" w:rsidRDefault="0019758F" w:rsidP="000E4F47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Sprachreise nach London</w:t>
      </w:r>
    </w:p>
    <w:p w14:paraId="2590853E" w14:textId="77777777" w:rsidR="008514D3" w:rsidRPr="00E54294" w:rsidRDefault="008514D3" w:rsidP="00CC0768">
      <w:pPr>
        <w:rPr>
          <w:rFonts w:ascii="Calibri Light" w:hAnsi="Calibri Light" w:cs="Arial"/>
          <w:sz w:val="28"/>
          <w:szCs w:val="28"/>
        </w:rPr>
      </w:pPr>
    </w:p>
    <w:p w14:paraId="3454616F" w14:textId="77777777" w:rsidR="00CC0768" w:rsidRPr="000E4F47" w:rsidRDefault="00CC0768" w:rsidP="00CC0768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0E4F47">
        <w:rPr>
          <w:rFonts w:ascii="Calibri Light" w:hAnsi="Calibri Light" w:cs="Arial"/>
          <w:color w:val="365F91" w:themeColor="accent1" w:themeShade="BF"/>
          <w:sz w:val="36"/>
          <w:szCs w:val="28"/>
        </w:rPr>
        <w:t>Vergleichsarbeiten</w:t>
      </w:r>
    </w:p>
    <w:p w14:paraId="242AA4DC" w14:textId="77777777" w:rsidR="008514D3" w:rsidRPr="008F70FD" w:rsidRDefault="00CC0768" w:rsidP="008514D3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Teilnahme am Kompetenztest Deutsch und Englisch- Klasse 8</w:t>
      </w:r>
    </w:p>
    <w:p w14:paraId="130354FB" w14:textId="77777777" w:rsidR="00CC0768" w:rsidRPr="008F70FD" w:rsidRDefault="00CC0768" w:rsidP="00CC0768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Vorprüfungen De- Klasse 9 und 10</w:t>
      </w:r>
    </w:p>
    <w:p w14:paraId="01DFD87C" w14:textId="77777777" w:rsidR="00CC0768" w:rsidRPr="008F70FD" w:rsidRDefault="00CC0768" w:rsidP="00CC0768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Vorprüfung En- Klasse 10</w:t>
      </w:r>
    </w:p>
    <w:p w14:paraId="0380C27A" w14:textId="77777777" w:rsidR="008514D3" w:rsidRPr="00E54294" w:rsidRDefault="008514D3" w:rsidP="008514D3">
      <w:pPr>
        <w:rPr>
          <w:rFonts w:ascii="Calibri Light" w:hAnsi="Calibri Light" w:cs="Arial"/>
          <w:sz w:val="28"/>
          <w:szCs w:val="28"/>
        </w:rPr>
      </w:pPr>
    </w:p>
    <w:p w14:paraId="7DB162FD" w14:textId="77777777" w:rsidR="008514D3" w:rsidRPr="000E4F47" w:rsidRDefault="008514D3" w:rsidP="008514D3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0E4F47">
        <w:rPr>
          <w:rFonts w:ascii="Calibri Light" w:hAnsi="Calibri Light" w:cs="Arial"/>
          <w:color w:val="365F91" w:themeColor="accent1" w:themeShade="BF"/>
          <w:sz w:val="36"/>
          <w:szCs w:val="28"/>
        </w:rPr>
        <w:t>Organisation der Kooperation der Sprachlehrer</w:t>
      </w:r>
    </w:p>
    <w:p w14:paraId="192F7C3D" w14:textId="77777777" w:rsidR="008514D3" w:rsidRPr="008F70FD" w:rsidRDefault="008514D3" w:rsidP="008514D3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gemeinsame Fachkonferenzen</w:t>
      </w:r>
    </w:p>
    <w:p w14:paraId="4DBDEFEC" w14:textId="77777777" w:rsidR="008514D3" w:rsidRPr="008F70FD" w:rsidRDefault="008514D3" w:rsidP="008514D3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Zusammenarbeit in Arbeitsgruppen und Klassenstufenteams</w:t>
      </w:r>
    </w:p>
    <w:p w14:paraId="0AAA20AE" w14:textId="77777777" w:rsidR="008514D3" w:rsidRPr="008F70FD" w:rsidRDefault="008514D3" w:rsidP="008514D3">
      <w:pPr>
        <w:numPr>
          <w:ilvl w:val="0"/>
          <w:numId w:val="4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Abstimmung in Klassenkonferenzen</w:t>
      </w:r>
    </w:p>
    <w:p w14:paraId="3BB474EC" w14:textId="77777777" w:rsidR="008514D3" w:rsidRPr="00E54294" w:rsidRDefault="008514D3" w:rsidP="008514D3">
      <w:pPr>
        <w:rPr>
          <w:rFonts w:ascii="Calibri Light" w:hAnsi="Calibri Light" w:cs="Arial"/>
          <w:sz w:val="28"/>
          <w:szCs w:val="28"/>
        </w:rPr>
      </w:pPr>
    </w:p>
    <w:p w14:paraId="14F6670A" w14:textId="77777777" w:rsidR="008514D3" w:rsidRPr="000E4F47" w:rsidRDefault="008514D3" w:rsidP="008514D3">
      <w:pPr>
        <w:rPr>
          <w:rFonts w:ascii="Calibri Light" w:hAnsi="Calibri Light" w:cs="Arial"/>
          <w:color w:val="365F91" w:themeColor="accent1" w:themeShade="BF"/>
          <w:sz w:val="36"/>
          <w:szCs w:val="28"/>
        </w:rPr>
      </w:pPr>
      <w:r w:rsidRPr="000E4F47">
        <w:rPr>
          <w:rFonts w:ascii="Calibri Light" w:hAnsi="Calibri Light" w:cs="Arial"/>
          <w:color w:val="365F91" w:themeColor="accent1" w:themeShade="BF"/>
          <w:sz w:val="36"/>
          <w:szCs w:val="28"/>
        </w:rPr>
        <w:t>Material/ Lehrwerke</w:t>
      </w:r>
    </w:p>
    <w:p w14:paraId="564DEE2A" w14:textId="099A4C6E" w:rsidR="002B4A1D" w:rsidRPr="008F70FD" w:rsidRDefault="00C87E31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>
        <w:rPr>
          <w:rFonts w:ascii="Calibri Light" w:hAnsi="Calibri Light" w:cs="Arial"/>
          <w:szCs w:val="28"/>
        </w:rPr>
        <w:t>Ab SJ 2021/2022 in allen Klassenstufen Klett Blue Line</w:t>
      </w:r>
    </w:p>
    <w:p w14:paraId="06B6ACC9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 xml:space="preserve">Deutsch: </w:t>
      </w:r>
      <w:r w:rsidR="00D34EA6" w:rsidRPr="008F70FD">
        <w:rPr>
          <w:rFonts w:ascii="Calibri Light" w:hAnsi="Calibri Light" w:cs="Arial"/>
          <w:szCs w:val="28"/>
        </w:rPr>
        <w:t>Kl. 5, 6, 7, 8 ,</w:t>
      </w:r>
      <w:r w:rsidR="00EB6869" w:rsidRPr="008F70FD">
        <w:rPr>
          <w:rFonts w:ascii="Calibri Light" w:hAnsi="Calibri Light" w:cs="Arial"/>
          <w:szCs w:val="28"/>
        </w:rPr>
        <w:t xml:space="preserve"> 9</w:t>
      </w:r>
      <w:r w:rsidR="00D4130C" w:rsidRPr="008F70FD">
        <w:rPr>
          <w:rFonts w:ascii="Calibri Light" w:hAnsi="Calibri Light" w:cs="Arial"/>
          <w:szCs w:val="28"/>
        </w:rPr>
        <w:t xml:space="preserve"> </w:t>
      </w:r>
      <w:r w:rsidR="00D34EA6" w:rsidRPr="008F70FD">
        <w:rPr>
          <w:rFonts w:ascii="Calibri Light" w:hAnsi="Calibri Light" w:cs="Arial"/>
          <w:szCs w:val="28"/>
        </w:rPr>
        <w:t xml:space="preserve"> und 10 </w:t>
      </w:r>
      <w:r w:rsidR="00D4130C" w:rsidRPr="008F70FD">
        <w:rPr>
          <w:rFonts w:ascii="Calibri Light" w:hAnsi="Calibri Light" w:cs="Arial"/>
          <w:szCs w:val="28"/>
        </w:rPr>
        <w:t>Westermann „Praxis Sprache“</w:t>
      </w:r>
    </w:p>
    <w:p w14:paraId="290F413C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Russisch: Volk</w:t>
      </w:r>
      <w:r w:rsidR="00D34EA6" w:rsidRPr="008F70FD">
        <w:rPr>
          <w:rFonts w:ascii="Calibri Light" w:hAnsi="Calibri Light" w:cs="Arial"/>
          <w:szCs w:val="28"/>
        </w:rPr>
        <w:t xml:space="preserve"> und Wissen (Schreibvorlageheft und Lehrbuch „Dialog“)</w:t>
      </w:r>
    </w:p>
    <w:p w14:paraId="494666B3" w14:textId="77777777" w:rsidR="000E6E84" w:rsidRPr="008F70FD" w:rsidRDefault="000E6E84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 xml:space="preserve">Französisch: </w:t>
      </w:r>
      <w:r w:rsidR="00DC70AC" w:rsidRPr="008F70FD">
        <w:rPr>
          <w:rFonts w:ascii="Calibri Light" w:hAnsi="Calibri Light" w:cs="Arial"/>
          <w:szCs w:val="28"/>
        </w:rPr>
        <w:t xml:space="preserve">Cornelsen: </w:t>
      </w:r>
      <w:proofErr w:type="spellStart"/>
      <w:r w:rsidR="00DC70AC" w:rsidRPr="008F70FD">
        <w:rPr>
          <w:rFonts w:ascii="Calibri Light" w:hAnsi="Calibri Light" w:cs="Arial"/>
          <w:szCs w:val="28"/>
        </w:rPr>
        <w:t>Réalités</w:t>
      </w:r>
      <w:proofErr w:type="spellEnd"/>
    </w:p>
    <w:p w14:paraId="2CDEBAF1" w14:textId="77777777" w:rsidR="008514D3" w:rsidRPr="008F70FD" w:rsidRDefault="00D4130C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Nutzung der L</w:t>
      </w:r>
      <w:r w:rsidR="008514D3" w:rsidRPr="008F70FD">
        <w:rPr>
          <w:rFonts w:ascii="Calibri Light" w:hAnsi="Calibri Light" w:cs="Arial"/>
          <w:szCs w:val="28"/>
        </w:rPr>
        <w:t>ehrwerk</w:t>
      </w:r>
      <w:r w:rsidRPr="008F70FD">
        <w:rPr>
          <w:rFonts w:ascii="Calibri Light" w:hAnsi="Calibri Light" w:cs="Arial"/>
          <w:szCs w:val="28"/>
        </w:rPr>
        <w:t xml:space="preserve"> </w:t>
      </w:r>
      <w:r w:rsidR="008514D3" w:rsidRPr="008F70FD">
        <w:rPr>
          <w:rFonts w:ascii="Calibri Light" w:hAnsi="Calibri Light" w:cs="Arial"/>
          <w:szCs w:val="28"/>
        </w:rPr>
        <w:t>unterstützenden Materialien wie CDs, Videos, Lernsoftware, Arbeitsheft u.a. in En, D</w:t>
      </w:r>
      <w:r w:rsidR="0043359F" w:rsidRPr="008F70FD">
        <w:rPr>
          <w:rFonts w:ascii="Calibri Light" w:hAnsi="Calibri Light" w:cs="Arial"/>
          <w:szCs w:val="28"/>
        </w:rPr>
        <w:t>e</w:t>
      </w:r>
      <w:r w:rsidR="008514D3" w:rsidRPr="008F70FD">
        <w:rPr>
          <w:rFonts w:ascii="Calibri Light" w:hAnsi="Calibri Light" w:cs="Arial"/>
          <w:szCs w:val="28"/>
        </w:rPr>
        <w:t>, Fr</w:t>
      </w:r>
    </w:p>
    <w:p w14:paraId="77B68830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Arbeit mit Duden in D</w:t>
      </w:r>
      <w:r w:rsidR="0043359F" w:rsidRPr="008F70FD">
        <w:rPr>
          <w:rFonts w:ascii="Calibri Light" w:hAnsi="Calibri Light" w:cs="Arial"/>
          <w:szCs w:val="28"/>
        </w:rPr>
        <w:t>e</w:t>
      </w:r>
    </w:p>
    <w:p w14:paraId="30939512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Arbeit mit ein- und zweisprachigen Wörterbüchern in En</w:t>
      </w:r>
    </w:p>
    <w:p w14:paraId="28CAA24A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Arbeit mit zw</w:t>
      </w:r>
      <w:r w:rsidR="007710B6" w:rsidRPr="008F70FD">
        <w:rPr>
          <w:rFonts w:ascii="Calibri Light" w:hAnsi="Calibri Light" w:cs="Arial"/>
          <w:szCs w:val="28"/>
        </w:rPr>
        <w:t>eisprachigen Wörterbüchern in</w:t>
      </w:r>
      <w:r w:rsidRPr="008F70FD">
        <w:rPr>
          <w:rFonts w:ascii="Calibri Light" w:hAnsi="Calibri Light" w:cs="Arial"/>
          <w:szCs w:val="28"/>
        </w:rPr>
        <w:t xml:space="preserve"> </w:t>
      </w:r>
      <w:proofErr w:type="spellStart"/>
      <w:r w:rsidRPr="008F70FD">
        <w:rPr>
          <w:rFonts w:ascii="Calibri Light" w:hAnsi="Calibri Light" w:cs="Arial"/>
          <w:szCs w:val="28"/>
        </w:rPr>
        <w:t>Ru</w:t>
      </w:r>
      <w:proofErr w:type="spellEnd"/>
    </w:p>
    <w:p w14:paraId="00C0C70E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Nutzung von Schülerarbeiten (Plakate, Projektarbeiten)</w:t>
      </w:r>
    </w:p>
    <w:p w14:paraId="7EA11336" w14:textId="77777777" w:rsidR="008514D3" w:rsidRPr="008F70FD" w:rsidRDefault="008514D3" w:rsidP="000E4F47">
      <w:pPr>
        <w:numPr>
          <w:ilvl w:val="0"/>
          <w:numId w:val="7"/>
        </w:numPr>
        <w:rPr>
          <w:rFonts w:ascii="Calibri Light" w:hAnsi="Calibri Light" w:cs="Arial"/>
          <w:szCs w:val="28"/>
        </w:rPr>
      </w:pPr>
      <w:r w:rsidRPr="008F70FD">
        <w:rPr>
          <w:rFonts w:ascii="Calibri Light" w:hAnsi="Calibri Light" w:cs="Arial"/>
          <w:szCs w:val="28"/>
        </w:rPr>
        <w:t>Nutzung von Wandkarten, Landkarten und Stadtplänen</w:t>
      </w:r>
    </w:p>
    <w:p w14:paraId="046B087E" w14:textId="77777777" w:rsidR="008514D3" w:rsidRPr="008F70FD" w:rsidRDefault="008514D3" w:rsidP="008514D3">
      <w:pPr>
        <w:rPr>
          <w:rFonts w:ascii="Calibri Light" w:hAnsi="Calibri Light" w:cs="Arial"/>
          <w:szCs w:val="28"/>
        </w:rPr>
      </w:pPr>
    </w:p>
    <w:sectPr w:rsidR="008514D3" w:rsidRPr="008F70FD" w:rsidSect="008C22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97B"/>
    <w:multiLevelType w:val="hybridMultilevel"/>
    <w:tmpl w:val="A3FCAD40"/>
    <w:lvl w:ilvl="0" w:tplc="387A0C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56E47"/>
    <w:multiLevelType w:val="hybridMultilevel"/>
    <w:tmpl w:val="C99AB312"/>
    <w:lvl w:ilvl="0" w:tplc="E39EDA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 w15:restartNumberingAfterBreak="0">
    <w:nsid w:val="163B7D91"/>
    <w:multiLevelType w:val="hybridMultilevel"/>
    <w:tmpl w:val="CA62A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2D7"/>
    <w:multiLevelType w:val="hybridMultilevel"/>
    <w:tmpl w:val="9AF099EE"/>
    <w:lvl w:ilvl="0" w:tplc="15C2F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C752D"/>
    <w:multiLevelType w:val="hybridMultilevel"/>
    <w:tmpl w:val="10107A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722928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BA2C89"/>
    <w:multiLevelType w:val="hybridMultilevel"/>
    <w:tmpl w:val="96886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701F0"/>
    <w:multiLevelType w:val="hybridMultilevel"/>
    <w:tmpl w:val="2AD215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837"/>
    <w:rsid w:val="00005DAA"/>
    <w:rsid w:val="000D1588"/>
    <w:rsid w:val="000E4F47"/>
    <w:rsid w:val="000E6E84"/>
    <w:rsid w:val="001124E1"/>
    <w:rsid w:val="0016701A"/>
    <w:rsid w:val="0019758F"/>
    <w:rsid w:val="001B5222"/>
    <w:rsid w:val="002062BC"/>
    <w:rsid w:val="002436F8"/>
    <w:rsid w:val="00251E75"/>
    <w:rsid w:val="00252289"/>
    <w:rsid w:val="002B4A1D"/>
    <w:rsid w:val="00372C4F"/>
    <w:rsid w:val="00414B70"/>
    <w:rsid w:val="0043359F"/>
    <w:rsid w:val="00437F29"/>
    <w:rsid w:val="00700197"/>
    <w:rsid w:val="007204B2"/>
    <w:rsid w:val="007710B6"/>
    <w:rsid w:val="00797C43"/>
    <w:rsid w:val="00831540"/>
    <w:rsid w:val="008514D3"/>
    <w:rsid w:val="00866F83"/>
    <w:rsid w:val="008C2274"/>
    <w:rsid w:val="008E4947"/>
    <w:rsid w:val="008F70FD"/>
    <w:rsid w:val="009C29D6"/>
    <w:rsid w:val="00A865D4"/>
    <w:rsid w:val="00AB1837"/>
    <w:rsid w:val="00AC7365"/>
    <w:rsid w:val="00B441C3"/>
    <w:rsid w:val="00BE32C8"/>
    <w:rsid w:val="00BF2518"/>
    <w:rsid w:val="00C0646E"/>
    <w:rsid w:val="00C473CF"/>
    <w:rsid w:val="00C82C26"/>
    <w:rsid w:val="00C87E31"/>
    <w:rsid w:val="00CC0768"/>
    <w:rsid w:val="00D34EA6"/>
    <w:rsid w:val="00D4130C"/>
    <w:rsid w:val="00DA662C"/>
    <w:rsid w:val="00DC70AC"/>
    <w:rsid w:val="00E54294"/>
    <w:rsid w:val="00EB6869"/>
    <w:rsid w:val="00F8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B1BD"/>
  <w15:docId w15:val="{0FFD0FBB-CC35-439F-85A6-6343F52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C227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Sprachenkonzept Wartburgschule</vt:lpstr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Sprachenkonzept Wartburgschule</dc:title>
  <dc:creator>Uta Lapp</dc:creator>
  <cp:lastModifiedBy>Falk Apel</cp:lastModifiedBy>
  <cp:revision>4</cp:revision>
  <cp:lastPrinted>2018-09-04T06:38:00Z</cp:lastPrinted>
  <dcterms:created xsi:type="dcterms:W3CDTF">2021-09-02T11:05:00Z</dcterms:created>
  <dcterms:modified xsi:type="dcterms:W3CDTF">2021-09-02T11:07:00Z</dcterms:modified>
</cp:coreProperties>
</file>